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24" w:rsidRPr="009B2724" w:rsidRDefault="009B2724" w:rsidP="009B27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B272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B2724" w:rsidRPr="006334A9" w:rsidRDefault="009B2724" w:rsidP="00C06CFC">
      <w:pPr>
        <w:spacing w:after="240" w:line="240" w:lineRule="auto"/>
        <w:rPr>
          <w:rFonts w:eastAsia="Times New Roman" w:cs="Times New Roman"/>
          <w:b/>
          <w:lang w:eastAsia="pl-PL"/>
        </w:rPr>
      </w:pPr>
    </w:p>
    <w:p w:rsidR="00C06CFC" w:rsidRDefault="009B2724" w:rsidP="009B272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06CFC">
        <w:rPr>
          <w:rFonts w:eastAsia="Times New Roman" w:cs="Times New Roman"/>
          <w:b/>
          <w:sz w:val="24"/>
          <w:szCs w:val="24"/>
          <w:lang w:eastAsia="pl-PL"/>
        </w:rPr>
        <w:t>OGŁOSZENIE</w:t>
      </w:r>
      <w:r w:rsidR="004C2A83">
        <w:rPr>
          <w:rFonts w:eastAsia="Times New Roman" w:cs="Times New Roman"/>
          <w:b/>
          <w:sz w:val="24"/>
          <w:szCs w:val="24"/>
          <w:lang w:eastAsia="pl-PL"/>
        </w:rPr>
        <w:t xml:space="preserve"> O ZAMÓWIENIU - Dostawy</w:t>
      </w:r>
    </w:p>
    <w:p w:rsidR="009B2724" w:rsidRPr="00C06CFC" w:rsidRDefault="009B2724" w:rsidP="009B272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06CF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06CFC" w:rsidRPr="00C06CFC">
        <w:rPr>
          <w:rFonts w:eastAsia="Times New Roman" w:cs="Times New Roman"/>
          <w:b/>
          <w:sz w:val="24"/>
          <w:szCs w:val="24"/>
          <w:lang w:eastAsia="pl-PL"/>
        </w:rPr>
        <w:t>dnia 2018-03-19 r.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>Ogłoszenie dotyczy:</w:t>
      </w:r>
      <w:r w:rsidRPr="006334A9">
        <w:rPr>
          <w:rFonts w:eastAsia="Times New Roman" w:cs="Times New Roman"/>
          <w:lang w:eastAsia="pl-PL"/>
        </w:rPr>
        <w:t xml:space="preserve"> Zamówienia </w:t>
      </w:r>
      <w:r w:rsidR="00557A86" w:rsidRPr="006334A9">
        <w:rPr>
          <w:rFonts w:eastAsia="Times New Roman" w:cs="Times New Roman"/>
          <w:lang w:eastAsia="pl-PL"/>
        </w:rPr>
        <w:t>sektorowego</w:t>
      </w:r>
    </w:p>
    <w:p w:rsidR="00557A86" w:rsidRPr="006334A9" w:rsidRDefault="006334A9" w:rsidP="006334A9">
      <w:pPr>
        <w:pStyle w:val="Akapitzlist"/>
        <w:ind w:left="0"/>
        <w:rPr>
          <w:rFonts w:asciiTheme="minorHAnsi" w:hAnsiTheme="minorHAnsi"/>
        </w:rPr>
      </w:pPr>
      <w:r w:rsidRPr="006334A9">
        <w:rPr>
          <w:rFonts w:asciiTheme="minorHAnsi" w:hAnsiTheme="minorHAnsi"/>
        </w:rPr>
        <w:t>Niniejsze zamówienie jest zamówieniem sektorowym w rozumieniu art. 132 ust.1 pkt. 4 i ust. 2 w związku z art. 133 ust. 1 ustawy Prawo o zamówieniach publicznych  z dnia 29 stycznia 2004 r. do powyższego zamówienia nie stosuje się przepisów ustawy Prawo zamówień publicznych.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Zamówienie dotyczy projektu lub programu współfinansowanego ze środków Unii Europejskiej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lang w:eastAsia="pl-PL"/>
        </w:rPr>
        <w:t xml:space="preserve">Nie </w:t>
      </w:r>
    </w:p>
    <w:p w:rsidR="00557A86" w:rsidRPr="006334A9" w:rsidRDefault="00557A86" w:rsidP="009B2724">
      <w:pPr>
        <w:spacing w:after="0" w:line="240" w:lineRule="auto"/>
        <w:rPr>
          <w:rFonts w:eastAsia="Times New Roman" w:cs="Times New Roman"/>
          <w:u w:val="single"/>
          <w:lang w:eastAsia="pl-PL"/>
        </w:rPr>
      </w:pP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u w:val="single"/>
          <w:lang w:eastAsia="pl-PL"/>
        </w:rPr>
        <w:t>SEKCJA I: ZAMAWIAJĄCY</w:t>
      </w:r>
      <w:r w:rsidRPr="006334A9">
        <w:rPr>
          <w:rFonts w:eastAsia="Times New Roman" w:cs="Times New Roman"/>
          <w:lang w:eastAsia="pl-PL"/>
        </w:rPr>
        <w:t xml:space="preserve">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I. 1) NAZWA I ADRES: </w:t>
      </w:r>
      <w:r w:rsidRPr="006334A9">
        <w:rPr>
          <w:rFonts w:eastAsia="Times New Roman" w:cs="Times New Roman"/>
          <w:lang w:eastAsia="pl-PL"/>
        </w:rPr>
        <w:t xml:space="preserve">Miejskie Przedsiębiorstwo Gospodarki Komunalnej w Bieczu Spółka z ograniczoną odpowiedzialnością, krajowy numer identyfikacyjny 12274150300000, ul. ul. Rynek  18 , 38-340   Biecz, woj. małopolskie, państwo Polska, tel. 13 447 10 40, e-mail gkbiecz@gmail.com, faks 13 447 10 40. </w:t>
      </w:r>
      <w:r w:rsidRPr="006334A9">
        <w:rPr>
          <w:rFonts w:eastAsia="Times New Roman" w:cs="Times New Roman"/>
          <w:lang w:eastAsia="pl-PL"/>
        </w:rPr>
        <w:br/>
        <w:t xml:space="preserve">Adres strony internetowej (URL): www.gkbiecz.pl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I. 2) RODZAJ ZAMAWIAJĄCEGO: </w:t>
      </w:r>
      <w:r w:rsidRPr="006334A9">
        <w:rPr>
          <w:rFonts w:eastAsia="Times New Roman" w:cs="Times New Roman"/>
          <w:lang w:eastAsia="pl-PL"/>
        </w:rPr>
        <w:t xml:space="preserve">Podmiot prawa publicznego </w:t>
      </w:r>
      <w:r w:rsidRPr="006334A9">
        <w:rPr>
          <w:rFonts w:eastAsia="Times New Roman" w:cs="Times New Roman"/>
          <w:lang w:eastAsia="pl-PL"/>
        </w:rPr>
        <w:br/>
      </w:r>
    </w:p>
    <w:p w:rsidR="00557A86" w:rsidRPr="006334A9" w:rsidRDefault="00044C8D" w:rsidP="00557A86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>I.3</w:t>
      </w:r>
      <w:r w:rsidR="009B2724" w:rsidRPr="006334A9">
        <w:rPr>
          <w:rFonts w:eastAsia="Times New Roman" w:cs="Times New Roman"/>
          <w:b/>
          <w:bCs/>
          <w:lang w:eastAsia="pl-PL"/>
        </w:rPr>
        <w:t xml:space="preserve">) KOMUNIKACJA: </w:t>
      </w:r>
      <w:r w:rsidR="009B2724" w:rsidRPr="006334A9">
        <w:rPr>
          <w:rFonts w:eastAsia="Times New Roman" w:cs="Times New Roman"/>
          <w:lang w:eastAsia="pl-PL"/>
        </w:rPr>
        <w:br/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lang w:eastAsia="pl-PL"/>
        </w:rPr>
        <w:t xml:space="preserve">www.gkbiecz.pl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>Wym</w:t>
      </w:r>
      <w:r w:rsidR="00044C8D" w:rsidRPr="006334A9">
        <w:rPr>
          <w:rFonts w:eastAsia="Times New Roman" w:cs="Times New Roman"/>
          <w:b/>
          <w:bCs/>
          <w:lang w:eastAsia="pl-PL"/>
        </w:rPr>
        <w:t xml:space="preserve">agane jest przesłanie ofert w </w:t>
      </w:r>
      <w:r w:rsidRPr="006334A9">
        <w:rPr>
          <w:rFonts w:eastAsia="Times New Roman" w:cs="Times New Roman"/>
          <w:b/>
          <w:bCs/>
          <w:lang w:eastAsia="pl-PL"/>
        </w:rPr>
        <w:t>sposób:</w:t>
      </w:r>
      <w:r w:rsidR="000C6B4E">
        <w:rPr>
          <w:rFonts w:eastAsia="Times New Roman" w:cs="Times New Roman"/>
          <w:lang w:eastAsia="pl-PL"/>
        </w:rPr>
        <w:t xml:space="preserve"> </w:t>
      </w:r>
      <w:r w:rsidRPr="006334A9">
        <w:rPr>
          <w:rFonts w:eastAsia="Times New Roman" w:cs="Times New Roman"/>
          <w:lang w:eastAsia="pl-PL"/>
        </w:rPr>
        <w:br/>
        <w:t xml:space="preserve">Adres: </w:t>
      </w:r>
      <w:r w:rsidRPr="006334A9">
        <w:rPr>
          <w:rFonts w:eastAsia="Times New Roman" w:cs="Times New Roman"/>
          <w:lang w:eastAsia="pl-PL"/>
        </w:rPr>
        <w:br/>
        <w:t xml:space="preserve">Miejskie Przedsiębiorstwo Gospodarki Komunalnej w Bieczu spółka z ograniczoną odpowiedzialnością ul. Załawie 5, 38-340 Biecz </w:t>
      </w:r>
    </w:p>
    <w:p w:rsidR="009B2724" w:rsidRPr="006334A9" w:rsidRDefault="009B2724" w:rsidP="00044C8D">
      <w:pPr>
        <w:spacing w:after="0" w:line="240" w:lineRule="auto"/>
        <w:rPr>
          <w:rFonts w:eastAsia="Times New Roman" w:cs="Times New Roman"/>
          <w:lang w:eastAsia="pl-PL"/>
        </w:rPr>
      </w:pP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u w:val="single"/>
          <w:lang w:eastAsia="pl-PL"/>
        </w:rPr>
        <w:t xml:space="preserve">SEKCJA II: PRZEDMIOT ZAMÓWIENIA </w:t>
      </w:r>
    </w:p>
    <w:p w:rsidR="004C2A83" w:rsidRPr="004C2A83" w:rsidRDefault="009B2724" w:rsidP="004C2A83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6334A9">
        <w:rPr>
          <w:rFonts w:eastAsia="Times New Roman" w:cs="Times New Roman"/>
          <w:color w:val="FF0000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>II.</w:t>
      </w:r>
      <w:r w:rsidRPr="004C2A83">
        <w:rPr>
          <w:rFonts w:eastAsia="Times New Roman" w:cs="Times New Roman"/>
          <w:lang w:eastAsia="pl-PL"/>
        </w:rPr>
        <w:t xml:space="preserve">1) Nazwa nadana zamówieniu przez zamawiającego: </w:t>
      </w:r>
      <w:r w:rsidR="004C2A83" w:rsidRPr="004C2A83">
        <w:rPr>
          <w:rFonts w:eastAsia="Times New Roman" w:cs="Times New Roman"/>
          <w:b/>
          <w:lang w:eastAsia="pl-PL"/>
        </w:rPr>
        <w:t>„Dostawa materiałów na zadaniu „Rozbudowa kanalizacji sanitarnej w miejscowości Biecz Przedmieścia””.</w:t>
      </w:r>
    </w:p>
    <w:p w:rsidR="009B2724" w:rsidRPr="006334A9" w:rsidRDefault="009B2724" w:rsidP="004C2A83">
      <w:pPr>
        <w:spacing w:after="136"/>
        <w:ind w:right="-86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Numer referencyjny: </w:t>
      </w:r>
      <w:r w:rsidR="00044C8D" w:rsidRPr="006334A9">
        <w:rPr>
          <w:rFonts w:eastAsia="Times New Roman" w:cs="Times New Roman"/>
          <w:lang w:eastAsia="pl-PL"/>
        </w:rPr>
        <w:t>PC</w:t>
      </w:r>
      <w:r w:rsidR="00D154A3">
        <w:rPr>
          <w:rFonts w:eastAsia="Times New Roman" w:cs="Times New Roman"/>
          <w:lang w:eastAsia="pl-PL"/>
        </w:rPr>
        <w:t xml:space="preserve">/1/2018 </w:t>
      </w:r>
    </w:p>
    <w:p w:rsidR="00D154A3" w:rsidRDefault="009B2724" w:rsidP="00044C8D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II.2) Rodzaj zamówienia: </w:t>
      </w:r>
      <w:r w:rsidR="004C2A83">
        <w:rPr>
          <w:rFonts w:eastAsia="Times New Roman" w:cs="Times New Roman"/>
          <w:lang w:eastAsia="pl-PL"/>
        </w:rPr>
        <w:t>Dostawy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>II.3) Informacja o możliwości składania ofert częściowych</w:t>
      </w:r>
      <w:r w:rsidRPr="006334A9">
        <w:rPr>
          <w:rFonts w:eastAsia="Times New Roman" w:cs="Times New Roman"/>
          <w:lang w:eastAsia="pl-PL"/>
        </w:rPr>
        <w:t xml:space="preserve"> </w:t>
      </w:r>
      <w:r w:rsidRPr="006334A9">
        <w:rPr>
          <w:rFonts w:eastAsia="Times New Roman" w:cs="Times New Roman"/>
          <w:lang w:eastAsia="pl-PL"/>
        </w:rPr>
        <w:br/>
        <w:t xml:space="preserve">Zamówienie podzielone jest na części: </w:t>
      </w:r>
    </w:p>
    <w:p w:rsidR="00044C8D" w:rsidRPr="006334A9" w:rsidRDefault="00044C8D" w:rsidP="00044C8D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lang w:eastAsia="pl-PL"/>
        </w:rPr>
        <w:t>Tak</w:t>
      </w:r>
      <w:r w:rsidR="009B2724" w:rsidRPr="006334A9">
        <w:rPr>
          <w:rFonts w:eastAsia="Times New Roman" w:cs="Times New Roman"/>
          <w:lang w:eastAsia="pl-PL"/>
        </w:rPr>
        <w:t xml:space="preserve"> </w:t>
      </w:r>
      <w:r w:rsidR="009B2724" w:rsidRPr="006334A9">
        <w:rPr>
          <w:rFonts w:eastAsia="Times New Roman" w:cs="Times New Roman"/>
          <w:lang w:eastAsia="pl-PL"/>
        </w:rPr>
        <w:br/>
      </w:r>
      <w:r w:rsidR="009B2724" w:rsidRPr="006334A9">
        <w:rPr>
          <w:rFonts w:eastAsia="Times New Roman" w:cs="Times New Roman"/>
          <w:lang w:eastAsia="pl-PL"/>
        </w:rPr>
        <w:br/>
      </w:r>
      <w:r w:rsidR="009B2724" w:rsidRPr="006334A9">
        <w:rPr>
          <w:rFonts w:eastAsia="Times New Roman" w:cs="Times New Roman"/>
          <w:b/>
          <w:bCs/>
          <w:lang w:eastAsia="pl-PL"/>
        </w:rPr>
        <w:t xml:space="preserve">II.4) Krótki opis przedmiotu zamówienia: </w:t>
      </w:r>
    </w:p>
    <w:p w:rsidR="004C2A83" w:rsidRDefault="004C2A83" w:rsidP="004C2A83">
      <w:pPr>
        <w:spacing w:after="136"/>
        <w:ind w:right="-86"/>
        <w:rPr>
          <w:rFonts w:ascii="Calibri" w:hAnsi="Calibri" w:cs="Calibri"/>
        </w:rPr>
      </w:pPr>
      <w:r w:rsidRPr="00146385">
        <w:rPr>
          <w:rFonts w:ascii="Calibri" w:hAnsi="Calibri" w:cs="Calibri"/>
        </w:rPr>
        <w:t xml:space="preserve">Przedmiotem zamówienia jest </w:t>
      </w:r>
      <w:r>
        <w:rPr>
          <w:rFonts w:ascii="Calibri" w:hAnsi="Calibri" w:cs="Calibri"/>
        </w:rPr>
        <w:t xml:space="preserve">dostawa materiałów </w:t>
      </w:r>
      <w:r w:rsidRPr="00146385">
        <w:rPr>
          <w:rFonts w:ascii="Calibri" w:hAnsi="Calibri" w:cs="Calibri"/>
        </w:rPr>
        <w:t>na zadaniu „Rozbudowa kanalizacji sanitarnej w miejscowości Biecz Przedmieścia”</w:t>
      </w:r>
      <w:r>
        <w:rPr>
          <w:rFonts w:ascii="Calibri" w:hAnsi="Calibri" w:cs="Calibri"/>
        </w:rPr>
        <w:t xml:space="preserve"> </w:t>
      </w:r>
      <w:r w:rsidRPr="00146385">
        <w:rPr>
          <w:rFonts w:ascii="Calibri" w:hAnsi="Calibri" w:cs="Calibri"/>
        </w:rPr>
        <w:t>tj.:</w:t>
      </w:r>
    </w:p>
    <w:tbl>
      <w:tblPr>
        <w:tblpPr w:leftFromText="141" w:rightFromText="141" w:vertAnchor="text" w:tblpY="1"/>
        <w:tblOverlap w:val="never"/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340"/>
      </w:tblGrid>
      <w:tr w:rsidR="004C2A83" w:rsidRPr="001E146B" w:rsidTr="00025DB4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Część 1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Dostawa betonu oraz wyrobów betonowych</w:t>
            </w:r>
          </w:p>
        </w:tc>
      </w:tr>
      <w:tr w:rsidR="004C2A83" w:rsidRPr="001E146B" w:rsidTr="00025DB4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Część 2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Dostawa tarcicy i desek</w:t>
            </w:r>
          </w:p>
        </w:tc>
      </w:tr>
      <w:tr w:rsidR="004C2A83" w:rsidRPr="001E146B" w:rsidTr="00025DB4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Część 3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AE3C1A">
              <w:rPr>
                <w:rFonts w:ascii="Calibri" w:hAnsi="Calibri"/>
              </w:rPr>
              <w:t>Dostawa rurociągów, studzienek i osprzętu rurowego do montażu kanalizacji oraz wodociągu</w:t>
            </w:r>
          </w:p>
        </w:tc>
      </w:tr>
      <w:tr w:rsidR="004C2A83" w:rsidRPr="001E146B" w:rsidTr="00025DB4">
        <w:trPr>
          <w:trHeight w:val="48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 xml:space="preserve">Część </w:t>
            </w:r>
            <w:r>
              <w:rPr>
                <w:rFonts w:eastAsia="Times New Roman" w:cs="Arial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Dostawa materiałów do robót montażowych kanalizacji oraz wodociągu</w:t>
            </w:r>
          </w:p>
        </w:tc>
      </w:tr>
      <w:tr w:rsidR="004C2A83" w:rsidRPr="001E146B" w:rsidTr="00025DB4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lastRenderedPageBreak/>
              <w:t xml:space="preserve">Część </w:t>
            </w:r>
            <w:r>
              <w:rPr>
                <w:rFonts w:eastAsia="Times New Roman" w:cs="Arial"/>
              </w:rPr>
              <w:t>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A83" w:rsidRPr="001E146B" w:rsidRDefault="004C2A83" w:rsidP="00025DB4">
            <w:pPr>
              <w:spacing w:after="0" w:line="240" w:lineRule="auto"/>
              <w:rPr>
                <w:rFonts w:eastAsia="Times New Roman" w:cs="Arial"/>
              </w:rPr>
            </w:pPr>
            <w:r w:rsidRPr="001E146B">
              <w:rPr>
                <w:rFonts w:eastAsia="Times New Roman" w:cs="Arial"/>
              </w:rPr>
              <w:t>Dostawa materiałów bitumicznych do robót drogowych</w:t>
            </w:r>
          </w:p>
        </w:tc>
      </w:tr>
    </w:tbl>
    <w:p w:rsidR="004C2A83" w:rsidRPr="00146385" w:rsidRDefault="004C2A83" w:rsidP="004C2A83">
      <w:pPr>
        <w:spacing w:after="136"/>
        <w:ind w:right="-86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 w:rsidRPr="00F9586C">
        <w:rPr>
          <w:rFonts w:ascii="Calibri" w:hAnsi="Calibri" w:cs="Calibri"/>
        </w:rPr>
        <w:t xml:space="preserve">Szczegółowy opis przedmiotu zamówienia zawiera Formularz cenowy stanowiący </w:t>
      </w:r>
      <w:r w:rsidRPr="00F9586C">
        <w:rPr>
          <w:rFonts w:ascii="Calibri" w:hAnsi="Calibri" w:cs="Calibri"/>
          <w:b/>
        </w:rPr>
        <w:t xml:space="preserve">załącznik nr 5, </w:t>
      </w:r>
      <w:r w:rsidRPr="00F9586C">
        <w:rPr>
          <w:rFonts w:ascii="Calibri" w:hAnsi="Calibri" w:cs="Calibri"/>
        </w:rPr>
        <w:t xml:space="preserve">Etapy dostaw dotyczące części 3 stanowiące </w:t>
      </w:r>
      <w:r w:rsidRPr="00F9586C">
        <w:rPr>
          <w:rFonts w:ascii="Calibri" w:hAnsi="Calibri" w:cs="Calibri"/>
          <w:b/>
        </w:rPr>
        <w:t>załącznik 1</w:t>
      </w:r>
      <w:r w:rsidRPr="00F9586C">
        <w:rPr>
          <w:rFonts w:ascii="Calibri" w:hAnsi="Calibri" w:cs="Calibri"/>
        </w:rPr>
        <w:t xml:space="preserve"> oraz wzór umowy, który stanowi </w:t>
      </w:r>
      <w:r w:rsidRPr="00F9586C">
        <w:rPr>
          <w:rFonts w:ascii="Calibri" w:hAnsi="Calibri" w:cs="Calibri"/>
          <w:b/>
        </w:rPr>
        <w:t>załącznik nr 4</w:t>
      </w:r>
      <w:r w:rsidRPr="00F9586C">
        <w:rPr>
          <w:rFonts w:ascii="Calibri" w:hAnsi="Calibri" w:cs="Calibri"/>
        </w:rPr>
        <w:t xml:space="preserve"> do SIWZ. </w:t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 w:rsidRPr="00F9586C">
        <w:rPr>
          <w:rFonts w:ascii="Calibri" w:hAnsi="Calibri" w:cs="Calibri"/>
        </w:rPr>
        <w:t xml:space="preserve">Przez dostawę należy rozumieć zakup, załadunek, transport i rozładunek dostarczonych materiałów w miejsce wskazane na terenie Gminy Biecz oraz wszystkie koszty z tym związane. </w:t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 w:rsidRPr="00F9586C">
        <w:rPr>
          <w:rFonts w:ascii="Calibri" w:hAnsi="Calibri" w:cs="Calibri"/>
        </w:rPr>
        <w:t>Dostarczone materiały muszą spełniać normy techniczne i jakościowe z zachowaniem polskich norm przenoszących normy europejskie lub równoważne.</w:t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 w:rsidRPr="00F9586C">
        <w:rPr>
          <w:rFonts w:ascii="Calibri" w:hAnsi="Calibri" w:cs="Calibri"/>
        </w:rPr>
        <w:t>Przedmiot zamówienia musi posiadać odpowiednie certyfikaty, świadectwa lub deklaracje zgodności, które należy złożyć na żądanie Zamawiającego.</w:t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Jeżeli </w:t>
      </w:r>
      <w:r w:rsidRPr="00853A73">
        <w:rPr>
          <w:rFonts w:ascii="Calibri" w:hAnsi="Calibri" w:cs="Calibri"/>
        </w:rPr>
        <w:t>w opisie przedmiotu zamówienia, dokonano opisu przedmiotu zamówienia za pomocą znaków towarowych, patentów lub pochodzenia, źródła lub szczególnego procesu to w związku z treścią art. 29 ust. 3 ustawy Prawo zamówień publicznych, Zamawiający dopuszcza możliwość zastosowania przez Wykonawcę rozwiązań równoważnych o parametrach równych lub wyższych od podanych</w:t>
      </w:r>
      <w:r>
        <w:rPr>
          <w:rFonts w:ascii="Calibri" w:hAnsi="Calibri" w:cs="Calibri"/>
        </w:rPr>
        <w:t>.</w:t>
      </w:r>
      <w:r w:rsidRPr="00853A73">
        <w:rPr>
          <w:rFonts w:ascii="Calibri" w:hAnsi="Calibri" w:cs="Calibri"/>
        </w:rPr>
        <w:t xml:space="preserve"> </w:t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 w:rsidRPr="00F9586C">
        <w:rPr>
          <w:rFonts w:ascii="Calibri" w:hAnsi="Calibri" w:cs="Calibri"/>
        </w:rPr>
        <w:t>Wykonawca udzieli Zamawiającemu gwarancji: na  minimum 3 lata, licząc od daty dostawy.</w:t>
      </w:r>
    </w:p>
    <w:p w:rsidR="004C2A83" w:rsidRPr="00F9586C" w:rsidRDefault="004C2A83" w:rsidP="004C2A83">
      <w:pPr>
        <w:numPr>
          <w:ilvl w:val="1"/>
          <w:numId w:val="1"/>
        </w:numPr>
        <w:spacing w:after="0"/>
        <w:ind w:left="317" w:right="194"/>
        <w:jc w:val="both"/>
        <w:rPr>
          <w:rFonts w:ascii="Calibri" w:hAnsi="Calibri" w:cs="Calibri"/>
        </w:rPr>
      </w:pPr>
      <w:r w:rsidRPr="00F9586C">
        <w:rPr>
          <w:rFonts w:ascii="Calibri" w:hAnsi="Calibri" w:cs="Calibri"/>
        </w:rPr>
        <w:t xml:space="preserve">W okresie gwarancji Wykonawca zapewni w szczególności serwis stwierdzonych w czasie użytkowania wad dostaw w ramach wynagrodzenia określonego we wzorze umowy. Szczegółowe warunki dotyczące gwarancji zostały określone we wzorze umowy. </w:t>
      </w:r>
    </w:p>
    <w:p w:rsidR="004C2A83" w:rsidRDefault="004C2A83" w:rsidP="004C2A83">
      <w:pPr>
        <w:spacing w:after="0"/>
        <w:ind w:left="317" w:right="194"/>
        <w:rPr>
          <w:rFonts w:ascii="Calibri" w:hAnsi="Calibri" w:cs="Calibri"/>
        </w:rPr>
      </w:pPr>
    </w:p>
    <w:p w:rsidR="004C2A83" w:rsidRPr="001E146B" w:rsidRDefault="009B2724" w:rsidP="004C2A83">
      <w:pPr>
        <w:spacing w:after="0" w:line="240" w:lineRule="auto"/>
        <w:rPr>
          <w:rFonts w:cs="Calibri"/>
          <w:b/>
        </w:rPr>
      </w:pPr>
      <w:r w:rsidRPr="006334A9">
        <w:rPr>
          <w:rFonts w:eastAsia="Times New Roman" w:cs="Times New Roman"/>
          <w:b/>
          <w:bCs/>
          <w:lang w:eastAsia="pl-PL"/>
        </w:rPr>
        <w:t>II.</w:t>
      </w:r>
      <w:r w:rsidR="000C6B4E">
        <w:rPr>
          <w:rFonts w:eastAsia="Times New Roman" w:cs="Times New Roman"/>
          <w:b/>
          <w:bCs/>
          <w:lang w:eastAsia="pl-PL"/>
        </w:rPr>
        <w:t>5</w:t>
      </w:r>
      <w:r w:rsidRPr="006334A9">
        <w:rPr>
          <w:rFonts w:eastAsia="Times New Roman" w:cs="Times New Roman"/>
          <w:b/>
          <w:bCs/>
          <w:lang w:eastAsia="pl-PL"/>
        </w:rPr>
        <w:t>) Okres, w którym realizowane będzie zamówienie:</w:t>
      </w:r>
      <w:r w:rsidRPr="006334A9">
        <w:rPr>
          <w:rFonts w:eastAsia="Times New Roman" w:cs="Times New Roman"/>
          <w:lang w:eastAsia="pl-PL"/>
        </w:rPr>
        <w:t xml:space="preserve">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data zakończenia: </w:t>
      </w:r>
      <w:r w:rsidR="004C2A83">
        <w:rPr>
          <w:rFonts w:eastAsia="Times New Roman" w:cs="Times New Roman"/>
          <w:b/>
          <w:bCs/>
          <w:lang w:eastAsia="pl-PL"/>
        </w:rPr>
        <w:t xml:space="preserve"> </w:t>
      </w:r>
      <w:r w:rsidR="004C2A83" w:rsidRPr="001E146B">
        <w:rPr>
          <w:rFonts w:cs="Arial"/>
          <w:shd w:val="clear" w:color="auto" w:fill="FFFFFF"/>
        </w:rPr>
        <w:t>do 30 września 2018 roku</w:t>
      </w:r>
      <w:r w:rsidR="004C2A83">
        <w:rPr>
          <w:rFonts w:cs="Arial"/>
          <w:shd w:val="clear" w:color="auto" w:fill="FFFFFF"/>
        </w:rPr>
        <w:t>. Część materiałów z części 3 dostarczane etapami zgodnie z załącznikiem 1 Etapy dostaw.</w:t>
      </w:r>
    </w:p>
    <w:p w:rsidR="009B2724" w:rsidRPr="006334A9" w:rsidRDefault="009B2724" w:rsidP="004C2A83">
      <w:pPr>
        <w:spacing w:after="0" w:line="240" w:lineRule="auto"/>
        <w:rPr>
          <w:rFonts w:eastAsia="Times New Roman" w:cs="Times New Roman"/>
          <w:lang w:eastAsia="pl-PL"/>
        </w:rPr>
      </w:pP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u w:val="single"/>
          <w:lang w:eastAsia="pl-PL"/>
        </w:rPr>
        <w:t xml:space="preserve">SEKCJA III: INFORMACJE O CHARAKTERZE PRAWNYM, EKONOMICZNYM, FINANSOWYM I TECHNICZNYM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III.1) WARUNKI UDZIAŁU W POSTĘPOWANIU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6334A9">
        <w:rPr>
          <w:rFonts w:eastAsia="Times New Roman" w:cs="Times New Roman"/>
          <w:lang w:eastAsia="pl-PL"/>
        </w:rPr>
        <w:t xml:space="preserve"> </w:t>
      </w:r>
      <w:r w:rsidRPr="006334A9">
        <w:rPr>
          <w:rFonts w:eastAsia="Times New Roman" w:cs="Times New Roman"/>
          <w:lang w:eastAsia="pl-PL"/>
        </w:rPr>
        <w:br/>
        <w:t xml:space="preserve">Określenie warunków: Zamawiający nie stawia warunków w tym zakresie. </w:t>
      </w:r>
      <w:r w:rsidRPr="006334A9">
        <w:rPr>
          <w:rFonts w:eastAsia="Times New Roman" w:cs="Times New Roman"/>
          <w:lang w:eastAsia="pl-PL"/>
        </w:rPr>
        <w:br/>
        <w:t xml:space="preserve">Informacje dodatkowe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III.1.2) Sytuacja finansowa lub ekonomiczna </w:t>
      </w:r>
      <w:r w:rsidRPr="006334A9">
        <w:rPr>
          <w:rFonts w:eastAsia="Times New Roman" w:cs="Times New Roman"/>
          <w:lang w:eastAsia="pl-PL"/>
        </w:rPr>
        <w:br/>
        <w:t xml:space="preserve">Określenie warunków: Zamawiający nie stawia warunków w tym zakresie. </w:t>
      </w:r>
      <w:r w:rsidRPr="006334A9">
        <w:rPr>
          <w:rFonts w:eastAsia="Times New Roman" w:cs="Times New Roman"/>
          <w:lang w:eastAsia="pl-PL"/>
        </w:rPr>
        <w:br/>
        <w:t xml:space="preserve">Informacje dodatkowe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III.1.3) Zdolność techniczna lub zawodowa </w:t>
      </w:r>
      <w:r w:rsidRPr="006334A9">
        <w:rPr>
          <w:rFonts w:eastAsia="Times New Roman" w:cs="Times New Roman"/>
          <w:lang w:eastAsia="pl-PL"/>
        </w:rPr>
        <w:br/>
        <w:t xml:space="preserve">Określenie warunków: Zamawiający nie stawia warunków w tym zakresie.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III.2) PODSTAWY WYKLUCZENIA </w:t>
      </w:r>
    </w:p>
    <w:p w:rsidR="00D154A3" w:rsidRDefault="009B2724" w:rsidP="009B2724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6334A9">
        <w:rPr>
          <w:rFonts w:eastAsia="Times New Roman" w:cs="Times New Roman"/>
          <w:b/>
          <w:bCs/>
          <w:lang w:eastAsia="pl-PL"/>
        </w:rPr>
        <w:t>Pzp</w:t>
      </w:r>
      <w:proofErr w:type="spellEnd"/>
      <w:r w:rsidRPr="006334A9">
        <w:rPr>
          <w:rFonts w:eastAsia="Times New Roman" w:cs="Times New Roman"/>
          <w:lang w:eastAsia="pl-PL"/>
        </w:rPr>
        <w:t xml:space="preserve"> </w:t>
      </w:r>
      <w:r w:rsidRPr="006334A9">
        <w:rPr>
          <w:rFonts w:eastAsia="Times New Roman" w:cs="Times New Roman"/>
          <w:lang w:eastAsia="pl-PL"/>
        </w:rPr>
        <w:br/>
      </w:r>
    </w:p>
    <w:p w:rsidR="00D154A3" w:rsidRDefault="009B2724" w:rsidP="009B2724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III.3) WYKAZ OŚWIADCZEŃ SKŁADANYCH PRZEZ WYKONAWCĘ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Oświadczenie o niepodleganiu wykluczeniu </w:t>
      </w:r>
      <w:r w:rsidRPr="006334A9">
        <w:rPr>
          <w:rFonts w:eastAsia="Times New Roman" w:cs="Times New Roman"/>
          <w:lang w:eastAsia="pl-PL"/>
        </w:rPr>
        <w:t xml:space="preserve">Tak </w:t>
      </w:r>
      <w:r w:rsidRPr="006334A9">
        <w:rPr>
          <w:rFonts w:eastAsia="Times New Roman" w:cs="Times New Roman"/>
          <w:lang w:eastAsia="pl-PL"/>
        </w:rPr>
        <w:br/>
      </w:r>
    </w:p>
    <w:p w:rsidR="00D154A3" w:rsidRDefault="009B2724" w:rsidP="009B2724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>III.</w:t>
      </w:r>
      <w:r w:rsidR="00D154A3">
        <w:rPr>
          <w:rFonts w:eastAsia="Times New Roman" w:cs="Times New Roman"/>
          <w:b/>
          <w:bCs/>
          <w:lang w:eastAsia="pl-PL"/>
        </w:rPr>
        <w:t>4</w:t>
      </w:r>
      <w:r w:rsidRPr="006334A9">
        <w:rPr>
          <w:rFonts w:eastAsia="Times New Roman" w:cs="Times New Roman"/>
          <w:b/>
          <w:bCs/>
          <w:lang w:eastAsia="pl-PL"/>
        </w:rPr>
        <w:t xml:space="preserve">) INNE DOKUMENTY </w:t>
      </w:r>
    </w:p>
    <w:p w:rsidR="004C2A83" w:rsidRPr="004C2A83" w:rsidRDefault="004C2A83" w:rsidP="004C2A83">
      <w:pPr>
        <w:pStyle w:val="Akapitzlist"/>
        <w:numPr>
          <w:ilvl w:val="0"/>
          <w:numId w:val="3"/>
        </w:numPr>
        <w:spacing w:after="0"/>
        <w:ind w:left="426" w:right="-86"/>
        <w:jc w:val="both"/>
        <w:rPr>
          <w:rFonts w:cs="Calibri"/>
        </w:rPr>
      </w:pPr>
      <w:r w:rsidRPr="004C2A83">
        <w:rPr>
          <w:rFonts w:cs="Calibri"/>
        </w:rPr>
        <w:t xml:space="preserve">Wypełniony i podpisany </w:t>
      </w:r>
      <w:r w:rsidRPr="004C2A83">
        <w:rPr>
          <w:rFonts w:cs="Calibri"/>
          <w:b/>
        </w:rPr>
        <w:t>Formularz oferty</w:t>
      </w:r>
      <w:r w:rsidRPr="004C2A83">
        <w:rPr>
          <w:rFonts w:cs="Calibri"/>
        </w:rPr>
        <w:t>- wzór druku formularza stanowi załącznik nr 2 do SIWZ,</w:t>
      </w:r>
    </w:p>
    <w:p w:rsidR="004C2A83" w:rsidRPr="004C2A83" w:rsidRDefault="004C2A83" w:rsidP="004C2A83">
      <w:pPr>
        <w:pStyle w:val="Akapitzlist"/>
        <w:numPr>
          <w:ilvl w:val="0"/>
          <w:numId w:val="3"/>
        </w:numPr>
        <w:spacing w:after="0"/>
        <w:ind w:left="426" w:right="-86"/>
        <w:jc w:val="both"/>
        <w:rPr>
          <w:rFonts w:cs="Calibri"/>
        </w:rPr>
      </w:pPr>
      <w:r w:rsidRPr="004C2A83">
        <w:rPr>
          <w:rFonts w:cs="Calibri"/>
        </w:rPr>
        <w:t xml:space="preserve">Wypełnione i podpisane </w:t>
      </w:r>
      <w:r w:rsidRPr="004C2A83">
        <w:rPr>
          <w:rFonts w:cs="Calibri"/>
          <w:b/>
        </w:rPr>
        <w:t>oświadczenie</w:t>
      </w:r>
      <w:r w:rsidRPr="004C2A83">
        <w:rPr>
          <w:rFonts w:cs="Calibri"/>
        </w:rPr>
        <w:t>, o którym mowa w pkt 6.1 SIWZ – załącznik nr 3,</w:t>
      </w:r>
    </w:p>
    <w:p w:rsidR="004C2A83" w:rsidRPr="004C2A83" w:rsidRDefault="004C2A83" w:rsidP="004C2A83">
      <w:pPr>
        <w:pStyle w:val="Akapitzlist"/>
        <w:numPr>
          <w:ilvl w:val="0"/>
          <w:numId w:val="3"/>
        </w:numPr>
        <w:spacing w:after="0"/>
        <w:ind w:left="426" w:right="-86"/>
        <w:jc w:val="both"/>
        <w:rPr>
          <w:rFonts w:cs="Calibri"/>
        </w:rPr>
      </w:pPr>
      <w:r w:rsidRPr="004C2A83">
        <w:rPr>
          <w:rFonts w:cs="Calibri"/>
        </w:rPr>
        <w:t xml:space="preserve">Wypełniony i podpisany </w:t>
      </w:r>
      <w:r w:rsidRPr="004C2A83">
        <w:rPr>
          <w:rFonts w:cs="Calibri"/>
          <w:b/>
        </w:rPr>
        <w:t>Formularz cenowy</w:t>
      </w:r>
      <w:r w:rsidRPr="004C2A83">
        <w:rPr>
          <w:rFonts w:cs="Calibri"/>
        </w:rPr>
        <w:t>- wzór druku formularza stanowi załącznik nr 5 do SIWZ,</w:t>
      </w:r>
    </w:p>
    <w:p w:rsidR="004C2A83" w:rsidRPr="004C2A83" w:rsidRDefault="004C2A83" w:rsidP="004C2A83">
      <w:pPr>
        <w:pStyle w:val="Akapitzlist"/>
        <w:numPr>
          <w:ilvl w:val="0"/>
          <w:numId w:val="3"/>
        </w:numPr>
        <w:spacing w:after="0"/>
        <w:ind w:left="426" w:right="-86"/>
        <w:jc w:val="both"/>
        <w:rPr>
          <w:rFonts w:cs="Calibri"/>
        </w:rPr>
      </w:pPr>
      <w:r w:rsidRPr="004C2A83">
        <w:rPr>
          <w:rFonts w:cs="Calibri"/>
        </w:rPr>
        <w:lastRenderedPageBreak/>
        <w:t xml:space="preserve">Stosowne </w:t>
      </w:r>
      <w:r w:rsidRPr="004C2A83">
        <w:rPr>
          <w:rFonts w:cs="Calibri"/>
          <w:b/>
        </w:rPr>
        <w:t>pełnomocnictwo(a)</w:t>
      </w:r>
      <w:r w:rsidRPr="004C2A83">
        <w:rPr>
          <w:rFonts w:cs="Calibri"/>
        </w:rPr>
        <w:t xml:space="preserve"> - w przypadku, gdy Upoważnienie do podpisania oferty nie wynika bezpośrednio z właściwego rejestru,</w:t>
      </w:r>
    </w:p>
    <w:p w:rsidR="004C2A83" w:rsidRPr="004C2A83" w:rsidRDefault="004C2A83" w:rsidP="004C2A83">
      <w:pPr>
        <w:pStyle w:val="Akapitzlist"/>
        <w:numPr>
          <w:ilvl w:val="0"/>
          <w:numId w:val="3"/>
        </w:numPr>
        <w:spacing w:after="0"/>
        <w:ind w:left="426" w:right="-86"/>
        <w:jc w:val="both"/>
        <w:rPr>
          <w:rFonts w:cs="Calibri"/>
        </w:rPr>
      </w:pPr>
      <w:r w:rsidRPr="004C2A83">
        <w:rPr>
          <w:rFonts w:cs="Calibri"/>
        </w:rPr>
        <w:t xml:space="preserve">W przypadku Wykonawców wspólnie ubiegających się o udzielenie zamówienia, dokument ustanawiający </w:t>
      </w:r>
      <w:r w:rsidRPr="004C2A83">
        <w:rPr>
          <w:rFonts w:cs="Calibri"/>
          <w:b/>
        </w:rPr>
        <w:t>Pełnomocnika</w:t>
      </w:r>
      <w:r w:rsidRPr="004C2A83">
        <w:rPr>
          <w:rFonts w:cs="Calibri"/>
        </w:rPr>
        <w:t xml:space="preserve"> do reprezentowania ich w postępowaniu o udzielenie zamówienia albo reprezentowania w postępowaniu i zawarcia umowy w sprawie niniejszego zamówieni</w:t>
      </w:r>
      <w:r>
        <w:rPr>
          <w:rFonts w:cs="Calibri"/>
        </w:rPr>
        <w:t>a publicznego.</w:t>
      </w:r>
    </w:p>
    <w:p w:rsidR="00D154A3" w:rsidRPr="004F43AB" w:rsidRDefault="00D154A3" w:rsidP="00D154A3">
      <w:pPr>
        <w:spacing w:after="0"/>
        <w:ind w:right="-86"/>
        <w:rPr>
          <w:color w:val="FF0000"/>
          <w:szCs w:val="20"/>
        </w:rPr>
      </w:pP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u w:val="single"/>
          <w:lang w:eastAsia="pl-PL"/>
        </w:rPr>
        <w:t xml:space="preserve">SEKCJA IV: PROCEDURA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b/>
          <w:bCs/>
          <w:lang w:eastAsia="pl-PL"/>
        </w:rPr>
        <w:t xml:space="preserve">IV.1) OPIS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IV.1.1) Tryb udzielenia zamówienia: </w:t>
      </w:r>
      <w:r w:rsidRPr="006334A9">
        <w:rPr>
          <w:rFonts w:eastAsia="Times New Roman" w:cs="Times New Roman"/>
          <w:lang w:eastAsia="pl-PL"/>
        </w:rPr>
        <w:t xml:space="preserve">Przetarg nieograniczony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>IV.1.2) Zamawiający żąda wniesienia wadium:</w:t>
      </w:r>
      <w:r w:rsidRPr="006334A9">
        <w:rPr>
          <w:rFonts w:eastAsia="Times New Roman" w:cs="Times New Roman"/>
          <w:lang w:eastAsia="pl-PL"/>
        </w:rPr>
        <w:t xml:space="preserve"> </w:t>
      </w:r>
    </w:p>
    <w:p w:rsidR="009B2724" w:rsidRPr="006334A9" w:rsidRDefault="00D154A3" w:rsidP="009B2724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Nie </w:t>
      </w:r>
    </w:p>
    <w:p w:rsidR="009B2724" w:rsidRPr="006334A9" w:rsidRDefault="009B2724" w:rsidP="009B2724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IV.2) KRYTERIA OCENY OFERT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 xml:space="preserve">IV.2.1) Kryteria oceny ofert: </w:t>
      </w:r>
      <w:r w:rsidRPr="006334A9">
        <w:rPr>
          <w:rFonts w:eastAsia="Times New Roman" w:cs="Times New Roman"/>
          <w:lang w:eastAsia="pl-PL"/>
        </w:rPr>
        <w:br/>
      </w:r>
      <w:r w:rsidRPr="006334A9">
        <w:rPr>
          <w:rFonts w:eastAsia="Times New Roman" w:cs="Times New Roman"/>
          <w:b/>
          <w:bCs/>
          <w:lang w:eastAsia="pl-PL"/>
        </w:rPr>
        <w:t>IV.2.2) Kryteria</w:t>
      </w:r>
      <w:r w:rsidRPr="006334A9">
        <w:rPr>
          <w:rFonts w:eastAsia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19"/>
      </w:tblGrid>
      <w:tr w:rsidR="009B2724" w:rsidRPr="006334A9" w:rsidTr="009B2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24" w:rsidRPr="006334A9" w:rsidRDefault="009B2724" w:rsidP="009B27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334A9">
              <w:rPr>
                <w:rFonts w:eastAsia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24" w:rsidRPr="006334A9" w:rsidRDefault="009B2724" w:rsidP="009B27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334A9">
              <w:rPr>
                <w:rFonts w:eastAsia="Times New Roman" w:cs="Times New Roman"/>
                <w:lang w:eastAsia="pl-PL"/>
              </w:rPr>
              <w:t>Znaczenie</w:t>
            </w:r>
          </w:p>
        </w:tc>
      </w:tr>
      <w:tr w:rsidR="009B2724" w:rsidRPr="006334A9" w:rsidTr="009B27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24" w:rsidRPr="006334A9" w:rsidRDefault="009B2724" w:rsidP="009B27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334A9">
              <w:rPr>
                <w:rFonts w:eastAsia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724" w:rsidRPr="006334A9" w:rsidRDefault="00D154A3" w:rsidP="00D154A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100</w:t>
            </w:r>
            <w:r w:rsidR="009B2724" w:rsidRPr="006334A9">
              <w:rPr>
                <w:rFonts w:eastAsia="Times New Roman" w:cs="Times New Roman"/>
                <w:lang w:eastAsia="pl-PL"/>
              </w:rPr>
              <w:t>,00</w:t>
            </w:r>
          </w:p>
        </w:tc>
      </w:tr>
    </w:tbl>
    <w:p w:rsidR="009B2724" w:rsidRPr="006334A9" w:rsidRDefault="009B2724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0C6B4E" w:rsidRDefault="000C6B4E" w:rsidP="000C6B4E">
      <w:pPr>
        <w:pStyle w:val="Default"/>
        <w:spacing w:after="19" w:line="276" w:lineRule="auto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IV.3</w:t>
      </w:r>
      <w:r w:rsidR="009B2724" w:rsidRPr="006334A9"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) ZMIANA UMOWY</w:t>
      </w:r>
      <w:r w:rsidR="009B2724" w:rsidRPr="006334A9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</w:t>
      </w:r>
      <w:r w:rsidR="009B2724" w:rsidRPr="006334A9">
        <w:rPr>
          <w:rFonts w:asciiTheme="minorHAnsi" w:eastAsia="Times New Roman" w:hAnsiTheme="minorHAnsi" w:cs="Times New Roman"/>
          <w:sz w:val="22"/>
          <w:szCs w:val="22"/>
          <w:lang w:eastAsia="pl-PL"/>
        </w:rPr>
        <w:br/>
      </w:r>
      <w:r w:rsidR="009B2724" w:rsidRPr="006334A9">
        <w:rPr>
          <w:rFonts w:asciiTheme="minorHAnsi" w:eastAsia="Times New Roman" w:hAnsiTheme="minorHAnsi" w:cs="Times New Roman"/>
          <w:b/>
          <w:bCs/>
          <w:sz w:val="22"/>
          <w:szCs w:val="22"/>
          <w:lang w:eastAsia="pl-PL"/>
        </w:rPr>
        <w:t>Przewiduje się istotne zmiany postanowień zawartej umowy w stosunku do treści oferty, na podstawie której dokonano wyboru wykonawcy:</w:t>
      </w:r>
      <w:r w:rsidR="009B2724" w:rsidRPr="006334A9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</w:t>
      </w:r>
    </w:p>
    <w:p w:rsidR="00C06CFC" w:rsidRDefault="000C6B4E" w:rsidP="00D154A3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IV.4</w:t>
      </w:r>
      <w:r w:rsidR="009B2724" w:rsidRPr="006334A9">
        <w:rPr>
          <w:rFonts w:eastAsia="Times New Roman" w:cs="Times New Roman"/>
          <w:b/>
          <w:bCs/>
          <w:lang w:eastAsia="pl-PL"/>
        </w:rPr>
        <w:t xml:space="preserve">) INFORMACJE ADMINISTRACYJNE </w:t>
      </w:r>
      <w:r w:rsidR="00D154A3">
        <w:rPr>
          <w:rFonts w:eastAsia="Times New Roman" w:cs="Times New Roman"/>
          <w:lang w:eastAsia="pl-PL"/>
        </w:rPr>
        <w:br/>
      </w:r>
      <w:r w:rsidR="009B2724" w:rsidRPr="006334A9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b/>
          <w:bCs/>
          <w:lang w:eastAsia="pl-PL"/>
        </w:rPr>
        <w:t>IV.4.1</w:t>
      </w:r>
      <w:r w:rsidR="009B2724" w:rsidRPr="006334A9">
        <w:rPr>
          <w:rFonts w:eastAsia="Times New Roman" w:cs="Times New Roman"/>
          <w:b/>
          <w:bCs/>
          <w:lang w:eastAsia="pl-PL"/>
        </w:rPr>
        <w:t xml:space="preserve">) Termin składania ofert: </w:t>
      </w:r>
      <w:r w:rsidR="009B2724" w:rsidRPr="006334A9">
        <w:rPr>
          <w:rFonts w:eastAsia="Times New Roman" w:cs="Times New Roman"/>
          <w:lang w:eastAsia="pl-PL"/>
        </w:rPr>
        <w:br/>
        <w:t>Data: 2018-0</w:t>
      </w:r>
      <w:r w:rsidR="00D154A3">
        <w:rPr>
          <w:rFonts w:eastAsia="Times New Roman" w:cs="Times New Roman"/>
          <w:lang w:eastAsia="pl-PL"/>
        </w:rPr>
        <w:t>3</w:t>
      </w:r>
      <w:r w:rsidR="009B2724" w:rsidRPr="006334A9">
        <w:rPr>
          <w:rFonts w:eastAsia="Times New Roman" w:cs="Times New Roman"/>
          <w:lang w:eastAsia="pl-PL"/>
        </w:rPr>
        <w:t>-2</w:t>
      </w:r>
      <w:r w:rsidR="00D154A3">
        <w:rPr>
          <w:rFonts w:eastAsia="Times New Roman" w:cs="Times New Roman"/>
          <w:lang w:eastAsia="pl-PL"/>
        </w:rPr>
        <w:t>7</w:t>
      </w:r>
      <w:r w:rsidR="009B2724" w:rsidRPr="006334A9">
        <w:rPr>
          <w:rFonts w:eastAsia="Times New Roman" w:cs="Times New Roman"/>
          <w:lang w:eastAsia="pl-PL"/>
        </w:rPr>
        <w:t xml:space="preserve">, godzina: 12:00, </w:t>
      </w:r>
    </w:p>
    <w:p w:rsidR="008F2C48" w:rsidRDefault="009B2724" w:rsidP="00D154A3">
      <w:pPr>
        <w:spacing w:after="0" w:line="240" w:lineRule="auto"/>
        <w:rPr>
          <w:rFonts w:eastAsia="Times New Roman" w:cs="Times New Roman"/>
          <w:lang w:eastAsia="pl-PL"/>
        </w:rPr>
      </w:pPr>
      <w:r w:rsidRPr="006334A9">
        <w:rPr>
          <w:rFonts w:eastAsia="Times New Roman" w:cs="Times New Roman"/>
          <w:lang w:eastAsia="pl-PL"/>
        </w:rPr>
        <w:br/>
      </w:r>
      <w:r w:rsidR="000C6B4E">
        <w:rPr>
          <w:rFonts w:eastAsia="Times New Roman" w:cs="Times New Roman"/>
          <w:b/>
          <w:bCs/>
          <w:lang w:eastAsia="pl-PL"/>
        </w:rPr>
        <w:t>IV.4.2</w:t>
      </w:r>
      <w:r w:rsidRPr="006334A9">
        <w:rPr>
          <w:rFonts w:eastAsia="Times New Roman" w:cs="Times New Roman"/>
          <w:b/>
          <w:bCs/>
          <w:lang w:eastAsia="pl-PL"/>
        </w:rPr>
        <w:t xml:space="preserve">) Termin związania ofertą: </w:t>
      </w:r>
      <w:r w:rsidRPr="006334A9">
        <w:rPr>
          <w:rFonts w:eastAsia="Times New Roman" w:cs="Times New Roman"/>
          <w:lang w:eastAsia="pl-PL"/>
        </w:rPr>
        <w:t>do: okres w dniach: 30 (od ostatecznego terminu składania ofert)</w:t>
      </w:r>
      <w:r w:rsidR="008F2C48">
        <w:rPr>
          <w:rFonts w:eastAsia="Times New Roman" w:cs="Times New Roman"/>
          <w:lang w:eastAsia="pl-PL"/>
        </w:rPr>
        <w:t>.</w:t>
      </w: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  <w:bookmarkStart w:id="0" w:name="_GoBack"/>
      <w:bookmarkEnd w:id="0"/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>Zatwierdzam</w:t>
      </w:r>
    </w:p>
    <w:p w:rsidR="008F2C48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</w:p>
    <w:p w:rsidR="009B2724" w:rsidRPr="006334A9" w:rsidRDefault="008F2C48" w:rsidP="00D154A3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>Kazimierz Wszołek</w:t>
      </w:r>
      <w:r w:rsidR="009B2724" w:rsidRPr="006334A9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– Prezes Zarządu</w:t>
      </w:r>
      <w:r w:rsidR="009B2724" w:rsidRPr="006334A9">
        <w:rPr>
          <w:rFonts w:eastAsia="Times New Roman" w:cs="Times New Roman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B2724" w:rsidRPr="006334A9" w:rsidTr="009B27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724" w:rsidRPr="006334A9" w:rsidRDefault="009B2724" w:rsidP="009B27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9B2724" w:rsidRPr="006334A9" w:rsidRDefault="009B2724" w:rsidP="009B2724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pl-PL"/>
        </w:rPr>
      </w:pPr>
      <w:r w:rsidRPr="006334A9">
        <w:rPr>
          <w:rFonts w:eastAsia="Times New Roman" w:cs="Arial"/>
          <w:vanish/>
          <w:lang w:eastAsia="pl-PL"/>
        </w:rPr>
        <w:t>Dół formularza</w:t>
      </w:r>
    </w:p>
    <w:p w:rsidR="009B2724" w:rsidRPr="006334A9" w:rsidRDefault="009B2724" w:rsidP="009B2724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pl-PL"/>
        </w:rPr>
      </w:pPr>
      <w:r w:rsidRPr="006334A9">
        <w:rPr>
          <w:rFonts w:eastAsia="Times New Roman" w:cs="Arial"/>
          <w:vanish/>
          <w:lang w:eastAsia="pl-PL"/>
        </w:rPr>
        <w:t>Początek formularza</w:t>
      </w:r>
    </w:p>
    <w:p w:rsidR="009B2724" w:rsidRPr="006334A9" w:rsidRDefault="009B2724" w:rsidP="009B2724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lang w:eastAsia="pl-PL"/>
        </w:rPr>
      </w:pPr>
      <w:r w:rsidRPr="006334A9">
        <w:rPr>
          <w:rFonts w:eastAsia="Times New Roman" w:cs="Arial"/>
          <w:vanish/>
          <w:lang w:eastAsia="pl-PL"/>
        </w:rPr>
        <w:t>Dół formularza</w:t>
      </w:r>
    </w:p>
    <w:sectPr w:rsidR="009B2724" w:rsidRPr="006334A9" w:rsidSect="0088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47F"/>
    <w:multiLevelType w:val="hybridMultilevel"/>
    <w:tmpl w:val="E1923AB0"/>
    <w:lvl w:ilvl="0" w:tplc="0415000F">
      <w:start w:val="1"/>
      <w:numFmt w:val="decimal"/>
      <w:lvlText w:val="%1.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142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5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036B3"/>
    <w:multiLevelType w:val="multilevel"/>
    <w:tmpl w:val="4F06F95A"/>
    <w:lvl w:ilvl="0">
      <w:start w:val="8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4"/>
    <w:rsid w:val="00044C8D"/>
    <w:rsid w:val="000C6B4E"/>
    <w:rsid w:val="002E5369"/>
    <w:rsid w:val="004C2A83"/>
    <w:rsid w:val="00557A86"/>
    <w:rsid w:val="00620CCE"/>
    <w:rsid w:val="006334A9"/>
    <w:rsid w:val="007168FD"/>
    <w:rsid w:val="00832E75"/>
    <w:rsid w:val="00887C54"/>
    <w:rsid w:val="008F2C48"/>
    <w:rsid w:val="009B1368"/>
    <w:rsid w:val="009B2724"/>
    <w:rsid w:val="00A12063"/>
    <w:rsid w:val="00BD01EF"/>
    <w:rsid w:val="00C01252"/>
    <w:rsid w:val="00C06CFC"/>
    <w:rsid w:val="00D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5DDB3-D44B-4064-B6A5-06014F1D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B2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B272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B2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B272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34A9"/>
    <w:pPr>
      <w:ind w:left="720"/>
      <w:contextualSpacing/>
    </w:pPr>
    <w:rPr>
      <w:rFonts w:ascii="Calibri" w:eastAsia="Times New Roman" w:hAnsi="Calibri" w:cs="Times New Roman"/>
      <w:noProof/>
    </w:rPr>
  </w:style>
  <w:style w:type="character" w:customStyle="1" w:styleId="AkapitzlistZnak">
    <w:name w:val="Akapit z listą Znak"/>
    <w:link w:val="Akapitzlist"/>
    <w:uiPriority w:val="34"/>
    <w:locked/>
    <w:rsid w:val="006334A9"/>
    <w:rPr>
      <w:rFonts w:ascii="Calibri" w:eastAsia="Times New Roman" w:hAnsi="Calibri" w:cs="Times New Roman"/>
      <w:noProof/>
    </w:rPr>
  </w:style>
  <w:style w:type="paragraph" w:customStyle="1" w:styleId="Default">
    <w:name w:val="Default"/>
    <w:qFormat/>
    <w:rsid w:val="00D154A3"/>
    <w:pPr>
      <w:suppressAutoHyphens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ktuchowska</dc:creator>
  <cp:lastModifiedBy>asus</cp:lastModifiedBy>
  <cp:revision>3</cp:revision>
  <cp:lastPrinted>2018-03-19T08:22:00Z</cp:lastPrinted>
  <dcterms:created xsi:type="dcterms:W3CDTF">2018-03-19T08:23:00Z</dcterms:created>
  <dcterms:modified xsi:type="dcterms:W3CDTF">2018-03-19T08:25:00Z</dcterms:modified>
</cp:coreProperties>
</file>